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4D3505" w14:textId="77777777" w:rsidR="0001377C" w:rsidRPr="002764E6" w:rsidRDefault="00A85724" w:rsidP="00A85724">
      <w:pPr>
        <w:jc w:val="center"/>
        <w:rPr>
          <w:b/>
          <w:sz w:val="32"/>
          <w:szCs w:val="32"/>
          <w:u w:val="single"/>
        </w:rPr>
      </w:pPr>
      <w:r w:rsidRPr="002764E6">
        <w:rPr>
          <w:b/>
          <w:sz w:val="32"/>
          <w:szCs w:val="32"/>
          <w:u w:val="single"/>
        </w:rPr>
        <w:t>MARGATE CHARTER TRUSTEES</w:t>
      </w:r>
    </w:p>
    <w:p w14:paraId="5DF7F7E0" w14:textId="77777777" w:rsidR="00A85724" w:rsidRPr="002764E6" w:rsidRDefault="00A85724" w:rsidP="00A85724">
      <w:pPr>
        <w:jc w:val="center"/>
        <w:rPr>
          <w:b/>
          <w:sz w:val="32"/>
          <w:szCs w:val="32"/>
          <w:u w:val="single"/>
        </w:rPr>
      </w:pPr>
      <w:bookmarkStart w:id="0" w:name="_GoBack"/>
    </w:p>
    <w:bookmarkEnd w:id="0"/>
    <w:p w14:paraId="0CED3E45" w14:textId="77777777" w:rsidR="00A85724" w:rsidRPr="002764E6" w:rsidRDefault="00A85724" w:rsidP="00A85724">
      <w:pPr>
        <w:jc w:val="center"/>
        <w:rPr>
          <w:b/>
          <w:sz w:val="32"/>
          <w:szCs w:val="32"/>
          <w:u w:val="single"/>
        </w:rPr>
      </w:pPr>
      <w:r w:rsidRPr="002764E6">
        <w:rPr>
          <w:b/>
          <w:sz w:val="32"/>
          <w:szCs w:val="32"/>
          <w:u w:val="single"/>
        </w:rPr>
        <w:t>SPECIAL MEETING</w:t>
      </w:r>
    </w:p>
    <w:p w14:paraId="047A9425" w14:textId="77777777" w:rsidR="00A85724" w:rsidRPr="002764E6" w:rsidRDefault="00A85724" w:rsidP="00A85724">
      <w:pPr>
        <w:jc w:val="center"/>
        <w:rPr>
          <w:b/>
          <w:sz w:val="32"/>
          <w:szCs w:val="32"/>
          <w:u w:val="single"/>
        </w:rPr>
      </w:pPr>
    </w:p>
    <w:p w14:paraId="6D91EFF5" w14:textId="77777777" w:rsidR="00A85724" w:rsidRPr="002764E6" w:rsidRDefault="00A85724" w:rsidP="00A85724">
      <w:pPr>
        <w:jc w:val="center"/>
        <w:rPr>
          <w:b/>
          <w:sz w:val="32"/>
          <w:szCs w:val="32"/>
          <w:u w:val="single"/>
        </w:rPr>
      </w:pPr>
      <w:r w:rsidRPr="002764E6">
        <w:rPr>
          <w:b/>
          <w:sz w:val="32"/>
          <w:szCs w:val="32"/>
          <w:u w:val="single"/>
        </w:rPr>
        <w:t>MONDAY 11</w:t>
      </w:r>
      <w:r w:rsidRPr="002764E6">
        <w:rPr>
          <w:b/>
          <w:sz w:val="32"/>
          <w:szCs w:val="32"/>
          <w:u w:val="single"/>
          <w:vertAlign w:val="superscript"/>
        </w:rPr>
        <w:t>TH</w:t>
      </w:r>
      <w:r w:rsidRPr="002764E6">
        <w:rPr>
          <w:b/>
          <w:sz w:val="32"/>
          <w:szCs w:val="32"/>
          <w:u w:val="single"/>
        </w:rPr>
        <w:t xml:space="preserve"> JANUARY 2016</w:t>
      </w:r>
    </w:p>
    <w:p w14:paraId="12AF83C4" w14:textId="77777777" w:rsidR="00A85724" w:rsidRPr="002764E6" w:rsidRDefault="00A85724" w:rsidP="00A85724">
      <w:pPr>
        <w:jc w:val="center"/>
        <w:rPr>
          <w:b/>
          <w:sz w:val="32"/>
          <w:szCs w:val="32"/>
          <w:u w:val="single"/>
        </w:rPr>
      </w:pPr>
    </w:p>
    <w:p w14:paraId="725EB01F" w14:textId="77777777" w:rsidR="00A85724" w:rsidRPr="002764E6" w:rsidRDefault="00A85724" w:rsidP="00A85724">
      <w:pPr>
        <w:jc w:val="center"/>
        <w:rPr>
          <w:b/>
          <w:sz w:val="32"/>
          <w:szCs w:val="32"/>
          <w:u w:val="single"/>
        </w:rPr>
      </w:pPr>
      <w:r w:rsidRPr="002764E6">
        <w:rPr>
          <w:b/>
          <w:sz w:val="32"/>
          <w:szCs w:val="32"/>
          <w:u w:val="single"/>
        </w:rPr>
        <w:t>AUSTEN ROOM THANET DISTRICT COUNCIL</w:t>
      </w:r>
    </w:p>
    <w:p w14:paraId="35977EC3" w14:textId="77777777" w:rsidR="00A85724" w:rsidRPr="002764E6" w:rsidRDefault="00A85724" w:rsidP="00A85724">
      <w:pPr>
        <w:jc w:val="center"/>
        <w:rPr>
          <w:b/>
          <w:sz w:val="32"/>
          <w:szCs w:val="32"/>
          <w:u w:val="single"/>
        </w:rPr>
      </w:pPr>
    </w:p>
    <w:p w14:paraId="0FE6CF17" w14:textId="77777777" w:rsidR="00A85724" w:rsidRPr="002764E6" w:rsidRDefault="00A85724" w:rsidP="00A85724">
      <w:pPr>
        <w:jc w:val="center"/>
        <w:rPr>
          <w:b/>
          <w:sz w:val="40"/>
          <w:szCs w:val="40"/>
          <w:u w:val="single"/>
        </w:rPr>
      </w:pPr>
      <w:r w:rsidRPr="002764E6">
        <w:rPr>
          <w:b/>
          <w:sz w:val="40"/>
          <w:szCs w:val="40"/>
          <w:u w:val="single"/>
        </w:rPr>
        <w:t>6.00P.M.</w:t>
      </w:r>
    </w:p>
    <w:p w14:paraId="24A36D70" w14:textId="77777777" w:rsidR="00A85724" w:rsidRPr="002764E6" w:rsidRDefault="00A85724" w:rsidP="00A85724">
      <w:pPr>
        <w:jc w:val="center"/>
        <w:rPr>
          <w:sz w:val="40"/>
          <w:szCs w:val="40"/>
          <w:u w:val="single"/>
        </w:rPr>
      </w:pPr>
    </w:p>
    <w:p w14:paraId="2CAA317D" w14:textId="77777777" w:rsidR="00A85724" w:rsidRDefault="00A85724" w:rsidP="00A85724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 xml:space="preserve">A G E N D A </w:t>
      </w:r>
    </w:p>
    <w:p w14:paraId="18394D0C" w14:textId="77777777" w:rsidR="00A85724" w:rsidRDefault="00A85724" w:rsidP="00A85724">
      <w:pPr>
        <w:jc w:val="center"/>
        <w:rPr>
          <w:b/>
          <w:sz w:val="40"/>
          <w:szCs w:val="40"/>
          <w:u w:val="single"/>
        </w:rPr>
      </w:pPr>
    </w:p>
    <w:p w14:paraId="694D8785" w14:textId="77777777" w:rsidR="00A85724" w:rsidRDefault="00A85724" w:rsidP="00A85724">
      <w:pPr>
        <w:pStyle w:val="ListParagraph"/>
        <w:numPr>
          <w:ilvl w:val="0"/>
          <w:numId w:val="1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>To discuss and adopt Precept for 2016/17</w:t>
      </w:r>
    </w:p>
    <w:p w14:paraId="5E54E211" w14:textId="77777777" w:rsidR="00A85724" w:rsidRDefault="00A85724" w:rsidP="00A85724">
      <w:pPr>
        <w:rPr>
          <w:b/>
          <w:sz w:val="40"/>
          <w:szCs w:val="40"/>
        </w:rPr>
      </w:pPr>
    </w:p>
    <w:p w14:paraId="79717D77" w14:textId="77777777" w:rsidR="00A85724" w:rsidRDefault="00A85724" w:rsidP="00A85724">
      <w:pPr>
        <w:pStyle w:val="ListParagraph"/>
        <w:numPr>
          <w:ilvl w:val="0"/>
          <w:numId w:val="1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>Date of Future Charter Trustee Meetings</w:t>
      </w:r>
    </w:p>
    <w:p w14:paraId="6C750AEF" w14:textId="77777777" w:rsidR="009F0436" w:rsidRPr="009F0436" w:rsidRDefault="009F0436" w:rsidP="009F0436">
      <w:pPr>
        <w:pStyle w:val="ListParagraph"/>
        <w:rPr>
          <w:b/>
          <w:sz w:val="40"/>
          <w:szCs w:val="40"/>
        </w:rPr>
      </w:pPr>
    </w:p>
    <w:p w14:paraId="5F6CD004" w14:textId="281D1891" w:rsidR="009F0436" w:rsidRPr="00A85724" w:rsidRDefault="009F0436" w:rsidP="00A85724">
      <w:pPr>
        <w:pStyle w:val="ListParagraph"/>
        <w:numPr>
          <w:ilvl w:val="0"/>
          <w:numId w:val="1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>Legal Advice Received (exclusion of the public)</w:t>
      </w:r>
    </w:p>
    <w:sectPr w:rsidR="009F0436" w:rsidRPr="00A857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997F0B"/>
    <w:multiLevelType w:val="hybridMultilevel"/>
    <w:tmpl w:val="02163C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724"/>
    <w:rsid w:val="0001377C"/>
    <w:rsid w:val="002764E6"/>
    <w:rsid w:val="009F0436"/>
    <w:rsid w:val="00A85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1DA258"/>
  <w15:chartTrackingRefBased/>
  <w15:docId w15:val="{FFD04A71-AB76-43C9-B761-8D929EDFF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57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Charter Trustees</dc:creator>
  <cp:keywords/>
  <dc:description/>
  <cp:lastModifiedBy>Charter Trustees</cp:lastModifiedBy>
  <cp:revision>3</cp:revision>
  <dcterms:created xsi:type="dcterms:W3CDTF">2016-01-05T16:49:00Z</dcterms:created>
  <dcterms:modified xsi:type="dcterms:W3CDTF">2016-01-07T12:12:00Z</dcterms:modified>
</cp:coreProperties>
</file>