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4BBA" w14:textId="34F606FC" w:rsidR="00CC52D6" w:rsidRPr="00CC52D6" w:rsidRDefault="00CC52D6" w:rsidP="00CC52D6">
      <w:r w:rsidRPr="00CC52D6">
        <w:drawing>
          <wp:anchor distT="0" distB="0" distL="114300" distR="114300" simplePos="0" relativeHeight="251659264" behindDoc="1" locked="0" layoutInCell="1" allowOverlap="1" wp14:anchorId="25AFC423" wp14:editId="18C501FE">
            <wp:simplePos x="0" y="0"/>
            <wp:positionH relativeFrom="margin">
              <wp:align>left</wp:align>
            </wp:positionH>
            <wp:positionV relativeFrom="paragraph">
              <wp:posOffset>-133350</wp:posOffset>
            </wp:positionV>
            <wp:extent cx="1453125" cy="1476375"/>
            <wp:effectExtent l="0" t="0" r="0" b="0"/>
            <wp:wrapNone/>
            <wp:docPr id="1580514515" name="Picture 2" descr="A black and white image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image of a coat of arm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6174" cy="1479472"/>
                    </a:xfrm>
                    <a:prstGeom prst="rect">
                      <a:avLst/>
                    </a:prstGeom>
                    <a:noFill/>
                  </pic:spPr>
                </pic:pic>
              </a:graphicData>
            </a:graphic>
            <wp14:sizeRelH relativeFrom="page">
              <wp14:pctWidth>0</wp14:pctWidth>
            </wp14:sizeRelH>
            <wp14:sizeRelV relativeFrom="page">
              <wp14:pctHeight>0</wp14:pctHeight>
            </wp14:sizeRelV>
          </wp:anchor>
        </w:drawing>
      </w:r>
    </w:p>
    <w:p w14:paraId="36DA16AE" w14:textId="77777777" w:rsidR="00CC52D6" w:rsidRPr="00CC52D6" w:rsidRDefault="00CC52D6" w:rsidP="00CC52D6"/>
    <w:p w14:paraId="67A4F191" w14:textId="77777777" w:rsidR="00CC52D6" w:rsidRPr="00CC52D6" w:rsidRDefault="00CC52D6" w:rsidP="00CC52D6"/>
    <w:p w14:paraId="3DD43825" w14:textId="77777777" w:rsidR="00CC52D6" w:rsidRDefault="00CC52D6" w:rsidP="00CC52D6"/>
    <w:p w14:paraId="7019495D" w14:textId="77777777" w:rsidR="00AD5219" w:rsidRDefault="00AD5219" w:rsidP="00CC52D6"/>
    <w:p w14:paraId="15E4E5BC" w14:textId="77777777" w:rsidR="00AD5219" w:rsidRPr="00CC52D6" w:rsidRDefault="00AD5219" w:rsidP="00CC52D6"/>
    <w:p w14:paraId="117AAF92" w14:textId="77777777" w:rsidR="00CC52D6" w:rsidRPr="00CC52D6" w:rsidRDefault="00CC52D6" w:rsidP="00CC52D6">
      <w:pPr>
        <w:rPr>
          <w:bCs/>
          <w:iCs/>
        </w:rPr>
      </w:pPr>
      <w:r w:rsidRPr="00CC52D6">
        <w:rPr>
          <w:bCs/>
          <w:iCs/>
        </w:rPr>
        <w:t>Margate Charter Trustees</w:t>
      </w:r>
    </w:p>
    <w:p w14:paraId="2AAE3C7F" w14:textId="77777777" w:rsidR="00CC52D6" w:rsidRPr="00CC52D6" w:rsidRDefault="00CC52D6" w:rsidP="00CC52D6"/>
    <w:p w14:paraId="17B6DA08" w14:textId="4A8C7FCB" w:rsidR="00CC52D6" w:rsidRPr="00CC52D6" w:rsidRDefault="00CC52D6" w:rsidP="00CC52D6">
      <w:r w:rsidRPr="00CC52D6">
        <w:t>Date:</w:t>
      </w:r>
      <w:r w:rsidRPr="00CC52D6">
        <w:tab/>
      </w:r>
      <w:r w:rsidRPr="00CC52D6">
        <w:tab/>
        <w:t>2</w:t>
      </w:r>
      <w:r>
        <w:t>0</w:t>
      </w:r>
      <w:r w:rsidRPr="00CC52D6">
        <w:rPr>
          <w:vertAlign w:val="superscript"/>
        </w:rPr>
        <w:t>th</w:t>
      </w:r>
      <w:r>
        <w:t xml:space="preserve"> January 2025</w:t>
      </w:r>
    </w:p>
    <w:p w14:paraId="59C66566" w14:textId="77777777" w:rsidR="00CC52D6" w:rsidRPr="00CC52D6" w:rsidRDefault="00CC52D6" w:rsidP="00CC52D6">
      <w:pPr>
        <w:rPr>
          <w:sz w:val="24"/>
          <w:szCs w:val="24"/>
        </w:rPr>
      </w:pPr>
      <w:r w:rsidRPr="00CC52D6">
        <w:rPr>
          <w:sz w:val="24"/>
          <w:szCs w:val="24"/>
        </w:rPr>
        <w:t>Dear Member,</w:t>
      </w:r>
    </w:p>
    <w:p w14:paraId="2B2CD29F" w14:textId="77777777" w:rsidR="00CC52D6" w:rsidRPr="00CC52D6" w:rsidRDefault="00CC52D6" w:rsidP="00CC52D6">
      <w:pPr>
        <w:rPr>
          <w:sz w:val="24"/>
          <w:szCs w:val="24"/>
        </w:rPr>
      </w:pPr>
    </w:p>
    <w:p w14:paraId="7198EC0F" w14:textId="5734C886" w:rsidR="00CC52D6" w:rsidRDefault="00CC52D6" w:rsidP="00CC52D6">
      <w:pPr>
        <w:rPr>
          <w:sz w:val="24"/>
          <w:szCs w:val="24"/>
        </w:rPr>
      </w:pPr>
      <w:r w:rsidRPr="00CC52D6">
        <w:rPr>
          <w:sz w:val="24"/>
          <w:szCs w:val="24"/>
        </w:rPr>
        <w:t xml:space="preserve">You ARE HEREBY SUMMONED to attend a meeting of the Charter Trustees of the Town of Margate, on </w:t>
      </w:r>
      <w:r w:rsidRPr="00CC52D6">
        <w:rPr>
          <w:b/>
          <w:bCs/>
          <w:sz w:val="24"/>
          <w:szCs w:val="24"/>
        </w:rPr>
        <w:t xml:space="preserve">Monday </w:t>
      </w:r>
      <w:r>
        <w:rPr>
          <w:b/>
          <w:bCs/>
          <w:sz w:val="24"/>
          <w:szCs w:val="24"/>
        </w:rPr>
        <w:t>27</w:t>
      </w:r>
      <w:r w:rsidRPr="00CC52D6">
        <w:rPr>
          <w:b/>
          <w:bCs/>
          <w:sz w:val="24"/>
          <w:szCs w:val="24"/>
          <w:vertAlign w:val="superscript"/>
        </w:rPr>
        <w:t>th</w:t>
      </w:r>
      <w:r>
        <w:rPr>
          <w:b/>
          <w:bCs/>
          <w:sz w:val="24"/>
          <w:szCs w:val="24"/>
        </w:rPr>
        <w:t xml:space="preserve"> January 2025, </w:t>
      </w:r>
      <w:r w:rsidRPr="00CC52D6">
        <w:rPr>
          <w:b/>
          <w:bCs/>
          <w:sz w:val="24"/>
          <w:szCs w:val="24"/>
        </w:rPr>
        <w:t xml:space="preserve">at 7.00pm, </w:t>
      </w:r>
      <w:r w:rsidRPr="00CC52D6">
        <w:rPr>
          <w:sz w:val="24"/>
          <w:szCs w:val="24"/>
        </w:rPr>
        <w:t xml:space="preserve">for the purpose of considering and passing such Resolutions as may be deemed necessary or desirable in connection with matters set out in the agenda below. The meeting will be held in the Committee </w:t>
      </w:r>
      <w:r>
        <w:rPr>
          <w:sz w:val="24"/>
          <w:szCs w:val="24"/>
        </w:rPr>
        <w:t>r</w:t>
      </w:r>
      <w:r w:rsidRPr="00CC52D6">
        <w:rPr>
          <w:sz w:val="24"/>
          <w:szCs w:val="24"/>
        </w:rPr>
        <w:t>oom.</w:t>
      </w:r>
    </w:p>
    <w:p w14:paraId="05BA2D7F" w14:textId="77777777" w:rsidR="00CC52D6" w:rsidRDefault="00CC52D6" w:rsidP="00CC52D6">
      <w:pPr>
        <w:rPr>
          <w:sz w:val="24"/>
          <w:szCs w:val="24"/>
        </w:rPr>
      </w:pPr>
    </w:p>
    <w:p w14:paraId="2F21903D" w14:textId="7AEE7A23" w:rsidR="00CC52D6" w:rsidRDefault="00CC52D6" w:rsidP="00CC52D6">
      <w:pPr>
        <w:jc w:val="center"/>
        <w:rPr>
          <w:sz w:val="36"/>
          <w:szCs w:val="36"/>
        </w:rPr>
      </w:pPr>
      <w:r>
        <w:rPr>
          <w:b/>
          <w:bCs/>
          <w:sz w:val="36"/>
          <w:szCs w:val="36"/>
          <w:u w:val="single"/>
        </w:rPr>
        <w:t xml:space="preserve">A G E N D A </w:t>
      </w:r>
    </w:p>
    <w:p w14:paraId="3E747A3A" w14:textId="255CFFF3" w:rsidR="00CC52D6" w:rsidRDefault="00CC52D6" w:rsidP="00CC52D6">
      <w:pPr>
        <w:pStyle w:val="ListParagraph"/>
        <w:numPr>
          <w:ilvl w:val="0"/>
          <w:numId w:val="1"/>
        </w:numPr>
        <w:rPr>
          <w:sz w:val="24"/>
          <w:szCs w:val="24"/>
        </w:rPr>
      </w:pPr>
      <w:r>
        <w:rPr>
          <w:sz w:val="24"/>
          <w:szCs w:val="24"/>
        </w:rPr>
        <w:t>Apologies</w:t>
      </w:r>
    </w:p>
    <w:p w14:paraId="08343FA8" w14:textId="42DCB27F" w:rsidR="00CC52D6" w:rsidRDefault="00CC52D6" w:rsidP="00CC52D6">
      <w:pPr>
        <w:pStyle w:val="ListParagraph"/>
        <w:numPr>
          <w:ilvl w:val="0"/>
          <w:numId w:val="1"/>
        </w:numPr>
        <w:rPr>
          <w:sz w:val="24"/>
          <w:szCs w:val="24"/>
        </w:rPr>
      </w:pPr>
      <w:r>
        <w:rPr>
          <w:sz w:val="24"/>
          <w:szCs w:val="24"/>
        </w:rPr>
        <w:t>Declaration of Interest</w:t>
      </w:r>
    </w:p>
    <w:p w14:paraId="6EBEFD67" w14:textId="2EA4C180" w:rsidR="00CC52D6" w:rsidRDefault="00CC52D6" w:rsidP="00CC52D6">
      <w:pPr>
        <w:pStyle w:val="ListParagraph"/>
        <w:numPr>
          <w:ilvl w:val="0"/>
          <w:numId w:val="1"/>
        </w:numPr>
        <w:rPr>
          <w:sz w:val="24"/>
          <w:szCs w:val="24"/>
        </w:rPr>
      </w:pPr>
      <w:r>
        <w:rPr>
          <w:sz w:val="24"/>
          <w:szCs w:val="24"/>
        </w:rPr>
        <w:t>To confirm the minutes of the meeting held 18</w:t>
      </w:r>
      <w:r w:rsidRPr="00CC52D6">
        <w:rPr>
          <w:sz w:val="24"/>
          <w:szCs w:val="24"/>
          <w:vertAlign w:val="superscript"/>
        </w:rPr>
        <w:t>th</w:t>
      </w:r>
      <w:r>
        <w:rPr>
          <w:sz w:val="24"/>
          <w:szCs w:val="24"/>
        </w:rPr>
        <w:t xml:space="preserve"> November 2024 and the Extraordinary meeting of 13</w:t>
      </w:r>
      <w:r w:rsidRPr="00CC52D6">
        <w:rPr>
          <w:sz w:val="24"/>
          <w:szCs w:val="24"/>
          <w:vertAlign w:val="superscript"/>
        </w:rPr>
        <w:t>th</w:t>
      </w:r>
      <w:r>
        <w:rPr>
          <w:sz w:val="24"/>
          <w:szCs w:val="24"/>
        </w:rPr>
        <w:t xml:space="preserve"> January 2025, together with the minutes of the Finance sub-committee meeting of 20</w:t>
      </w:r>
      <w:r w:rsidRPr="00CC52D6">
        <w:rPr>
          <w:sz w:val="24"/>
          <w:szCs w:val="24"/>
          <w:vertAlign w:val="superscript"/>
        </w:rPr>
        <w:t>th</w:t>
      </w:r>
      <w:r>
        <w:rPr>
          <w:sz w:val="24"/>
          <w:szCs w:val="24"/>
        </w:rPr>
        <w:t xml:space="preserve"> January 2025.</w:t>
      </w:r>
    </w:p>
    <w:p w14:paraId="7857E5AE" w14:textId="4B801094" w:rsidR="00CC52D6" w:rsidRDefault="00CC52D6" w:rsidP="00CC52D6">
      <w:pPr>
        <w:pStyle w:val="ListParagraph"/>
        <w:numPr>
          <w:ilvl w:val="0"/>
          <w:numId w:val="1"/>
        </w:numPr>
        <w:rPr>
          <w:sz w:val="24"/>
          <w:szCs w:val="24"/>
        </w:rPr>
      </w:pPr>
      <w:r>
        <w:rPr>
          <w:sz w:val="24"/>
          <w:szCs w:val="24"/>
        </w:rPr>
        <w:t>HR Report</w:t>
      </w:r>
      <w:r w:rsidR="00190DB4">
        <w:rPr>
          <w:sz w:val="24"/>
          <w:szCs w:val="24"/>
        </w:rPr>
        <w:t xml:space="preserve">  (to follow)</w:t>
      </w:r>
    </w:p>
    <w:p w14:paraId="1B921EE1" w14:textId="174D3F40" w:rsidR="00CC52D6" w:rsidRDefault="00CC52D6" w:rsidP="00CC52D6">
      <w:pPr>
        <w:pStyle w:val="ListParagraph"/>
        <w:numPr>
          <w:ilvl w:val="0"/>
          <w:numId w:val="1"/>
        </w:numPr>
        <w:rPr>
          <w:sz w:val="24"/>
          <w:szCs w:val="24"/>
        </w:rPr>
      </w:pPr>
      <w:r>
        <w:rPr>
          <w:sz w:val="24"/>
          <w:szCs w:val="24"/>
        </w:rPr>
        <w:t>Mayor’s Report</w:t>
      </w:r>
    </w:p>
    <w:p w14:paraId="15DFC4D0" w14:textId="178AA408" w:rsidR="00CC52D6" w:rsidRDefault="00CC52D6" w:rsidP="00CC52D6">
      <w:pPr>
        <w:pStyle w:val="ListParagraph"/>
        <w:numPr>
          <w:ilvl w:val="0"/>
          <w:numId w:val="1"/>
        </w:numPr>
        <w:rPr>
          <w:sz w:val="24"/>
          <w:szCs w:val="24"/>
        </w:rPr>
      </w:pPr>
      <w:r>
        <w:rPr>
          <w:sz w:val="24"/>
          <w:szCs w:val="24"/>
        </w:rPr>
        <w:t>Office &amp; Finance Report</w:t>
      </w:r>
    </w:p>
    <w:p w14:paraId="42319B31" w14:textId="4DB5C77F" w:rsidR="00CC52D6" w:rsidRDefault="00CC52D6" w:rsidP="00CC52D6">
      <w:pPr>
        <w:pStyle w:val="ListParagraph"/>
        <w:numPr>
          <w:ilvl w:val="0"/>
          <w:numId w:val="2"/>
        </w:numPr>
        <w:rPr>
          <w:sz w:val="24"/>
          <w:szCs w:val="24"/>
        </w:rPr>
      </w:pPr>
      <w:r>
        <w:rPr>
          <w:sz w:val="24"/>
          <w:szCs w:val="24"/>
        </w:rPr>
        <w:t>Cash book and Trial Balance to 31</w:t>
      </w:r>
      <w:r w:rsidRPr="00CC52D6">
        <w:rPr>
          <w:sz w:val="24"/>
          <w:szCs w:val="24"/>
          <w:vertAlign w:val="superscript"/>
        </w:rPr>
        <w:t>st</w:t>
      </w:r>
      <w:r>
        <w:rPr>
          <w:sz w:val="24"/>
          <w:szCs w:val="24"/>
        </w:rPr>
        <w:t xml:space="preserve"> December 2024</w:t>
      </w:r>
    </w:p>
    <w:p w14:paraId="36260624" w14:textId="3A2FAB57" w:rsidR="00CC52D6" w:rsidRDefault="00CC52D6" w:rsidP="00CC52D6">
      <w:pPr>
        <w:pStyle w:val="ListParagraph"/>
        <w:numPr>
          <w:ilvl w:val="0"/>
          <w:numId w:val="2"/>
        </w:numPr>
        <w:rPr>
          <w:sz w:val="24"/>
          <w:szCs w:val="24"/>
        </w:rPr>
      </w:pPr>
      <w:r>
        <w:rPr>
          <w:sz w:val="24"/>
          <w:szCs w:val="24"/>
        </w:rPr>
        <w:t>Variances and anticipated outrun</w:t>
      </w:r>
    </w:p>
    <w:p w14:paraId="41119F04" w14:textId="3062BA58" w:rsidR="00CC52D6" w:rsidRDefault="00CC52D6" w:rsidP="00CC52D6">
      <w:pPr>
        <w:pStyle w:val="ListParagraph"/>
        <w:numPr>
          <w:ilvl w:val="0"/>
          <w:numId w:val="2"/>
        </w:numPr>
        <w:rPr>
          <w:sz w:val="24"/>
          <w:szCs w:val="24"/>
        </w:rPr>
      </w:pPr>
      <w:r>
        <w:rPr>
          <w:sz w:val="24"/>
          <w:szCs w:val="24"/>
        </w:rPr>
        <w:t>Draft budget</w:t>
      </w:r>
    </w:p>
    <w:p w14:paraId="7609DA2C" w14:textId="7C995AB1" w:rsidR="00CC52D6" w:rsidRDefault="00CC52D6" w:rsidP="00CC52D6">
      <w:pPr>
        <w:pStyle w:val="ListParagraph"/>
        <w:numPr>
          <w:ilvl w:val="0"/>
          <w:numId w:val="1"/>
        </w:numPr>
        <w:rPr>
          <w:sz w:val="24"/>
          <w:szCs w:val="24"/>
        </w:rPr>
      </w:pPr>
      <w:r>
        <w:rPr>
          <w:sz w:val="24"/>
          <w:szCs w:val="24"/>
        </w:rPr>
        <w:t>Applications to the Mayor’s Fund:</w:t>
      </w:r>
    </w:p>
    <w:p w14:paraId="05EC3933" w14:textId="3E14D4F8" w:rsidR="00CC52D6" w:rsidRDefault="00CC52D6" w:rsidP="00CC52D6">
      <w:pPr>
        <w:pStyle w:val="ListParagraph"/>
        <w:ind w:left="1440"/>
        <w:rPr>
          <w:sz w:val="24"/>
          <w:szCs w:val="24"/>
        </w:rPr>
      </w:pPr>
      <w:r>
        <w:rPr>
          <w:sz w:val="24"/>
          <w:szCs w:val="24"/>
        </w:rPr>
        <w:t>POW Thanet</w:t>
      </w:r>
    </w:p>
    <w:p w14:paraId="31CC2318" w14:textId="681D1356" w:rsidR="00CC52D6" w:rsidRDefault="00CC52D6" w:rsidP="00CC52D6">
      <w:pPr>
        <w:pStyle w:val="ListParagraph"/>
        <w:ind w:left="1440"/>
        <w:rPr>
          <w:sz w:val="24"/>
          <w:szCs w:val="24"/>
        </w:rPr>
      </w:pPr>
      <w:r>
        <w:rPr>
          <w:sz w:val="24"/>
          <w:szCs w:val="24"/>
        </w:rPr>
        <w:t>Thanet Lionesses Basketball Club</w:t>
      </w:r>
    </w:p>
    <w:p w14:paraId="2BB0E481" w14:textId="433BEA07" w:rsidR="00CC52D6" w:rsidRPr="00CC52D6" w:rsidRDefault="00CC52D6" w:rsidP="00CC52D6">
      <w:pPr>
        <w:pStyle w:val="ListParagraph"/>
        <w:ind w:left="1440"/>
        <w:rPr>
          <w:sz w:val="24"/>
          <w:szCs w:val="24"/>
        </w:rPr>
      </w:pPr>
      <w:r>
        <w:rPr>
          <w:sz w:val="24"/>
          <w:szCs w:val="24"/>
        </w:rPr>
        <w:t>Margate Howl</w:t>
      </w:r>
    </w:p>
    <w:p w14:paraId="1E898906" w14:textId="77777777" w:rsidR="00923D4B" w:rsidRPr="00CC52D6" w:rsidRDefault="00923D4B">
      <w:pPr>
        <w:rPr>
          <w:sz w:val="24"/>
          <w:szCs w:val="24"/>
        </w:rPr>
      </w:pPr>
    </w:p>
    <w:sectPr w:rsidR="00923D4B" w:rsidRPr="00CC5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76142"/>
    <w:multiLevelType w:val="hybridMultilevel"/>
    <w:tmpl w:val="C2F270CC"/>
    <w:lvl w:ilvl="0" w:tplc="34C8349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640E2EA6"/>
    <w:multiLevelType w:val="hybridMultilevel"/>
    <w:tmpl w:val="1EDC4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0346927">
    <w:abstractNumId w:val="1"/>
  </w:num>
  <w:num w:numId="2" w16cid:durableId="42199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D6"/>
    <w:rsid w:val="00190DB4"/>
    <w:rsid w:val="00194AB1"/>
    <w:rsid w:val="004D744C"/>
    <w:rsid w:val="00923D4B"/>
    <w:rsid w:val="00AD5219"/>
    <w:rsid w:val="00BC2AF7"/>
    <w:rsid w:val="00CC5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1574A4"/>
  <w15:chartTrackingRefBased/>
  <w15:docId w15:val="{A1796617-41A4-4D48-8E03-24BAD5B0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2D6"/>
    <w:rPr>
      <w:rFonts w:eastAsiaTheme="majorEastAsia" w:cstheme="majorBidi"/>
      <w:color w:val="272727" w:themeColor="text1" w:themeTint="D8"/>
    </w:rPr>
  </w:style>
  <w:style w:type="paragraph" w:styleId="Title">
    <w:name w:val="Title"/>
    <w:basedOn w:val="Normal"/>
    <w:next w:val="Normal"/>
    <w:link w:val="TitleChar"/>
    <w:uiPriority w:val="10"/>
    <w:qFormat/>
    <w:rsid w:val="00CC5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2D6"/>
    <w:pPr>
      <w:spacing w:before="160"/>
      <w:jc w:val="center"/>
    </w:pPr>
    <w:rPr>
      <w:i/>
      <w:iCs/>
      <w:color w:val="404040" w:themeColor="text1" w:themeTint="BF"/>
    </w:rPr>
  </w:style>
  <w:style w:type="character" w:customStyle="1" w:styleId="QuoteChar">
    <w:name w:val="Quote Char"/>
    <w:basedOn w:val="DefaultParagraphFont"/>
    <w:link w:val="Quote"/>
    <w:uiPriority w:val="29"/>
    <w:rsid w:val="00CC52D6"/>
    <w:rPr>
      <w:i/>
      <w:iCs/>
      <w:color w:val="404040" w:themeColor="text1" w:themeTint="BF"/>
    </w:rPr>
  </w:style>
  <w:style w:type="paragraph" w:styleId="ListParagraph">
    <w:name w:val="List Paragraph"/>
    <w:basedOn w:val="Normal"/>
    <w:uiPriority w:val="34"/>
    <w:qFormat/>
    <w:rsid w:val="00CC52D6"/>
    <w:pPr>
      <w:ind w:left="720"/>
      <w:contextualSpacing/>
    </w:pPr>
  </w:style>
  <w:style w:type="character" w:styleId="IntenseEmphasis">
    <w:name w:val="Intense Emphasis"/>
    <w:basedOn w:val="DefaultParagraphFont"/>
    <w:uiPriority w:val="21"/>
    <w:qFormat/>
    <w:rsid w:val="00CC52D6"/>
    <w:rPr>
      <w:i/>
      <w:iCs/>
      <w:color w:val="0F4761" w:themeColor="accent1" w:themeShade="BF"/>
    </w:rPr>
  </w:style>
  <w:style w:type="paragraph" w:styleId="IntenseQuote">
    <w:name w:val="Intense Quote"/>
    <w:basedOn w:val="Normal"/>
    <w:next w:val="Normal"/>
    <w:link w:val="IntenseQuoteChar"/>
    <w:uiPriority w:val="30"/>
    <w:qFormat/>
    <w:rsid w:val="00CC5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2D6"/>
    <w:rPr>
      <w:i/>
      <w:iCs/>
      <w:color w:val="0F4761" w:themeColor="accent1" w:themeShade="BF"/>
    </w:rPr>
  </w:style>
  <w:style w:type="character" w:styleId="IntenseReference">
    <w:name w:val="Intense Reference"/>
    <w:basedOn w:val="DefaultParagraphFont"/>
    <w:uiPriority w:val="32"/>
    <w:qFormat/>
    <w:rsid w:val="00CC52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8525">
      <w:bodyDiv w:val="1"/>
      <w:marLeft w:val="0"/>
      <w:marRight w:val="0"/>
      <w:marTop w:val="0"/>
      <w:marBottom w:val="0"/>
      <w:divBdr>
        <w:top w:val="none" w:sz="0" w:space="0" w:color="auto"/>
        <w:left w:val="none" w:sz="0" w:space="0" w:color="auto"/>
        <w:bottom w:val="none" w:sz="0" w:space="0" w:color="auto"/>
        <w:right w:val="none" w:sz="0" w:space="0" w:color="auto"/>
      </w:divBdr>
    </w:div>
    <w:div w:id="102301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Spencer</dc:creator>
  <cp:keywords/>
  <dc:description/>
  <cp:lastModifiedBy>Ingrid Spencer</cp:lastModifiedBy>
  <cp:revision>4</cp:revision>
  <cp:lastPrinted>2025-01-20T14:55:00Z</cp:lastPrinted>
  <dcterms:created xsi:type="dcterms:W3CDTF">2025-01-20T14:48:00Z</dcterms:created>
  <dcterms:modified xsi:type="dcterms:W3CDTF">2025-01-20T14:56:00Z</dcterms:modified>
</cp:coreProperties>
</file>